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CF10" w14:textId="77E7828B" w:rsidR="009C1AC3" w:rsidRPr="009C1AC3" w:rsidRDefault="009C1AC3" w:rsidP="009C1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C1AC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2022 NJ DCA Fire Prevention Tips</w:t>
      </w:r>
    </w:p>
    <w:p w14:paraId="1DC5994F" w14:textId="2992D7B4" w:rsidR="0045427F" w:rsidRPr="0045427F" w:rsidRDefault="0045427F" w:rsidP="00454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The State Fire Marshal advises the following fire safety steps should be followed:</w:t>
      </w:r>
    </w:p>
    <w:p w14:paraId="40971EBA" w14:textId="77777777" w:rsidR="0045427F" w:rsidRPr="0045427F" w:rsidRDefault="0045427F" w:rsidP="004542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Install smoke alarms in every bedroom, outside each separate sleeping area, and on every level of the home, including the basement.</w:t>
      </w:r>
    </w:p>
    <w:p w14:paraId="008293CD" w14:textId="77777777" w:rsidR="0045427F" w:rsidRPr="0045427F" w:rsidRDefault="0045427F" w:rsidP="004542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Smoke alarms with non-replaceable (long-life) batteries are designed to remain effective for up to 10 years. If the alarm chirps, warning that the battery is low, replace the entire smoke alarm right away.</w:t>
      </w:r>
    </w:p>
    <w:p w14:paraId="2C6CC4DD" w14:textId="77777777" w:rsidR="0045427F" w:rsidRPr="0045427F" w:rsidRDefault="0045427F" w:rsidP="004542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Be sure the smoke alarm includes the label of a recognized testing laboratory.</w:t>
      </w:r>
    </w:p>
    <w:p w14:paraId="63C91E43" w14:textId="77777777" w:rsidR="0045427F" w:rsidRPr="0045427F" w:rsidRDefault="0045427F" w:rsidP="004542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Replace smoke alarms every 10 years. They should always be replaced with 10-year sealed battery models.</w:t>
      </w:r>
    </w:p>
    <w:p w14:paraId="359ADCB9" w14:textId="77777777" w:rsidR="0045427F" w:rsidRPr="0045427F" w:rsidRDefault="0045427F" w:rsidP="004542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Test smoke alarms at least once per month.</w:t>
      </w:r>
    </w:p>
    <w:p w14:paraId="1112886A" w14:textId="77777777" w:rsidR="0045427F" w:rsidRPr="0045427F" w:rsidRDefault="0045427F" w:rsidP="004542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Develop and practice a home escape plan with all members of the household.</w:t>
      </w:r>
    </w:p>
    <w:p w14:paraId="0F0810DE" w14:textId="77777777" w:rsidR="0045427F" w:rsidRPr="0045427F" w:rsidRDefault="0045427F" w:rsidP="004542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Close interior doors before retiring for the evening.</w:t>
      </w:r>
    </w:p>
    <w:p w14:paraId="437BDDA1" w14:textId="77777777" w:rsidR="0045427F" w:rsidRPr="0045427F" w:rsidRDefault="0045427F" w:rsidP="0045427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Check the exhaust screen on home clothes dryers and remove accumulated lint, which is a common fire hazard in the home.</w:t>
      </w:r>
    </w:p>
    <w:p w14:paraId="01F2402F" w14:textId="77777777" w:rsidR="0045427F" w:rsidRPr="0045427F" w:rsidRDefault="0045427F" w:rsidP="00454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 xml:space="preserve">In the event of a fire in your home, Fire Marshal </w:t>
      </w:r>
      <w:proofErr w:type="spellStart"/>
      <w:r w:rsidRPr="0045427F">
        <w:rPr>
          <w:rFonts w:ascii="Times New Roman" w:eastAsia="Times New Roman" w:hAnsi="Times New Roman" w:cs="Times New Roman"/>
          <w:sz w:val="24"/>
          <w:szCs w:val="24"/>
        </w:rPr>
        <w:t>Mikutsky</w:t>
      </w:r>
      <w:proofErr w:type="spellEnd"/>
      <w:r w:rsidRPr="0045427F">
        <w:rPr>
          <w:rFonts w:ascii="Times New Roman" w:eastAsia="Times New Roman" w:hAnsi="Times New Roman" w:cs="Times New Roman"/>
          <w:sz w:val="24"/>
          <w:szCs w:val="24"/>
        </w:rPr>
        <w:t xml:space="preserve"> reminds residents to close the door behind them, which can buy time in a fire. He states the following:</w:t>
      </w:r>
    </w:p>
    <w:p w14:paraId="4595049E" w14:textId="77777777" w:rsidR="0045427F" w:rsidRPr="0045427F" w:rsidRDefault="0045427F" w:rsidP="004542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A closed door can hold back fire’s heat. In tests, an open-door room reached dangerous temperatures while a closed-door room stayed under 100° F.</w:t>
      </w:r>
    </w:p>
    <w:p w14:paraId="00DF0E6D" w14:textId="77777777" w:rsidR="0045427F" w:rsidRPr="0045427F" w:rsidRDefault="0045427F" w:rsidP="004542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A fire needs oxygen to burn. Don’t let it take yours! A closed door can keep more oxygen in the room – and away from the fire – so you can breathe better.</w:t>
      </w:r>
    </w:p>
    <w:p w14:paraId="08391ABB" w14:textId="77777777" w:rsidR="0045427F" w:rsidRPr="0045427F" w:rsidRDefault="0045427F" w:rsidP="004542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Closing the bedroom door at night could give you more time to react to if the smoke alarm sounds.</w:t>
      </w:r>
    </w:p>
    <w:p w14:paraId="11C33514" w14:textId="77777777" w:rsidR="0045427F" w:rsidRPr="0045427F" w:rsidRDefault="0045427F" w:rsidP="004542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A closed door can help slow fire’s spread and keep dangerous smoke away from you.</w:t>
      </w:r>
    </w:p>
    <w:p w14:paraId="08D807A3" w14:textId="77777777" w:rsidR="0045427F" w:rsidRPr="0045427F" w:rsidRDefault="0045427F" w:rsidP="004542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Because of the plastics in most modern furniture and household items, fire is more toxic, burns hotter, and spreads much faster than ever before.</w:t>
      </w:r>
    </w:p>
    <w:p w14:paraId="62A9BF5C" w14:textId="77777777" w:rsidR="0045427F" w:rsidRPr="0045427F" w:rsidRDefault="0045427F" w:rsidP="0045427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A fire needs heat, fuel, and oxygen to exist. Closing the door when exiting a burning structure can cut off the oxygen and slow the growth of fire.</w:t>
      </w:r>
    </w:p>
    <w:p w14:paraId="251F0507" w14:textId="77777777" w:rsidR="0045427F" w:rsidRPr="0045427F" w:rsidRDefault="0045427F" w:rsidP="004542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As we continue to experience frigid temperatures, there may be a need to use space heaters or alternative heating devices. The Division offers the following safety tips and precautions about home heating equipment:</w:t>
      </w:r>
    </w:p>
    <w:p w14:paraId="32109C2F" w14:textId="77777777" w:rsidR="0045427F" w:rsidRPr="0045427F" w:rsidRDefault="0045427F" w:rsidP="004542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Keep anything that can burn at least three feet away from heating equipment, such as the furnace, fireplace, wood stove, or portable space heater.</w:t>
      </w:r>
    </w:p>
    <w:p w14:paraId="42448B38" w14:textId="77777777" w:rsidR="0045427F" w:rsidRPr="0045427F" w:rsidRDefault="0045427F" w:rsidP="004542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Create a three-foot “kid-free zone” around open fires and space heaters.</w:t>
      </w:r>
    </w:p>
    <w:p w14:paraId="5A9DBC82" w14:textId="77777777" w:rsidR="0045427F" w:rsidRPr="0045427F" w:rsidRDefault="0045427F" w:rsidP="004542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Never use your oven or stovetop to heat your home.</w:t>
      </w:r>
    </w:p>
    <w:p w14:paraId="7055A6E8" w14:textId="77777777" w:rsidR="0045427F" w:rsidRPr="0045427F" w:rsidRDefault="0045427F" w:rsidP="0045427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Have a qualified professional install stationary heating equipment, water heaters, or central heating equipment according to the local codes and manufacturer’s instructions.</w:t>
      </w:r>
    </w:p>
    <w:p w14:paraId="20F110C3" w14:textId="77777777" w:rsidR="0045427F" w:rsidRPr="0045427F" w:rsidRDefault="0045427F" w:rsidP="00454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Have heating equipment and chimneys cleaned and inspected every year by a qualified professional.</w:t>
      </w:r>
    </w:p>
    <w:p w14:paraId="5B1CD3B1" w14:textId="77777777" w:rsidR="0045427F" w:rsidRPr="0045427F" w:rsidRDefault="0045427F" w:rsidP="00454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lastRenderedPageBreak/>
        <w:t>Remember to turn portable space heaters off when leaving the room or going to bed.</w:t>
      </w:r>
    </w:p>
    <w:p w14:paraId="7BF218BF" w14:textId="77777777" w:rsidR="0045427F" w:rsidRPr="0045427F" w:rsidRDefault="0045427F" w:rsidP="00454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Always use the right kind of fuel, specified by the manufacturer, for fuel burning space heaters.</w:t>
      </w:r>
    </w:p>
    <w:p w14:paraId="11AC435D" w14:textId="77777777" w:rsidR="0045427F" w:rsidRPr="0045427F" w:rsidRDefault="0045427F" w:rsidP="00454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Make sure the fireplace has a sturdy screen to stop sparks from flying into the room. Ashes should be cool before putting them in a metal container. Keep the container a safe distance away from your home.</w:t>
      </w:r>
    </w:p>
    <w:p w14:paraId="18A0F086" w14:textId="77777777" w:rsidR="0045427F" w:rsidRPr="0045427F" w:rsidRDefault="0045427F" w:rsidP="0045427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Look for an independent lab label such as UL, which set minimum safety standards for manufacture.</w:t>
      </w:r>
    </w:p>
    <w:p w14:paraId="7137FED2" w14:textId="77777777" w:rsidR="0045427F" w:rsidRPr="0045427F" w:rsidRDefault="0045427F" w:rsidP="0045427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Plug space heaters directly into wall outlets. Never use with a household extension cord. Make sure the device has a “tip over” switch that turns the heater off if it’s knocked over.</w:t>
      </w:r>
    </w:p>
    <w:p w14:paraId="0C37BCB2" w14:textId="77777777" w:rsidR="0045427F" w:rsidRPr="0045427F" w:rsidRDefault="0045427F" w:rsidP="0045427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27F">
        <w:rPr>
          <w:rFonts w:ascii="Times New Roman" w:eastAsia="Times New Roman" w:hAnsi="Times New Roman" w:cs="Times New Roman"/>
          <w:sz w:val="24"/>
          <w:szCs w:val="24"/>
        </w:rPr>
        <w:t>Never run any size cord, extension or hard wired, under a rug where damage can occur unnoticed. </w:t>
      </w:r>
    </w:p>
    <w:p w14:paraId="21A6D33B" w14:textId="77777777" w:rsidR="00AB4948" w:rsidRPr="0045427F" w:rsidRDefault="00AB4948" w:rsidP="0045427F"/>
    <w:sectPr w:rsidR="00AB4948" w:rsidRPr="00454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D57"/>
    <w:multiLevelType w:val="multilevel"/>
    <w:tmpl w:val="AAE0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F3C29"/>
    <w:multiLevelType w:val="multilevel"/>
    <w:tmpl w:val="83D8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A3046"/>
    <w:multiLevelType w:val="multilevel"/>
    <w:tmpl w:val="59A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77C93"/>
    <w:multiLevelType w:val="multilevel"/>
    <w:tmpl w:val="DF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847E5"/>
    <w:multiLevelType w:val="multilevel"/>
    <w:tmpl w:val="E34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A7B40"/>
    <w:multiLevelType w:val="multilevel"/>
    <w:tmpl w:val="336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616B9"/>
    <w:multiLevelType w:val="multilevel"/>
    <w:tmpl w:val="DFF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BF7CAA"/>
    <w:multiLevelType w:val="multilevel"/>
    <w:tmpl w:val="97C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E6122"/>
    <w:multiLevelType w:val="multilevel"/>
    <w:tmpl w:val="55CE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C16B9F"/>
    <w:multiLevelType w:val="multilevel"/>
    <w:tmpl w:val="21CA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60771F"/>
    <w:multiLevelType w:val="multilevel"/>
    <w:tmpl w:val="472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545D61"/>
    <w:multiLevelType w:val="multilevel"/>
    <w:tmpl w:val="37E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FF"/>
    <w:rsid w:val="00357CFF"/>
    <w:rsid w:val="0045427F"/>
    <w:rsid w:val="006346E4"/>
    <w:rsid w:val="008F2B2F"/>
    <w:rsid w:val="009C1AC3"/>
    <w:rsid w:val="00AB4948"/>
    <w:rsid w:val="00BA763B"/>
    <w:rsid w:val="00BB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3EC5"/>
  <w15:chartTrackingRefBased/>
  <w15:docId w15:val="{4E50143A-F061-477F-83FD-F09E422E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7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57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Zih</dc:creator>
  <cp:keywords/>
  <dc:description/>
  <cp:lastModifiedBy>Amanda Zih</cp:lastModifiedBy>
  <cp:revision>6</cp:revision>
  <dcterms:created xsi:type="dcterms:W3CDTF">2022-01-13T18:47:00Z</dcterms:created>
  <dcterms:modified xsi:type="dcterms:W3CDTF">2022-01-14T17:37:00Z</dcterms:modified>
</cp:coreProperties>
</file>